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5816" w14:textId="480BDB33" w:rsidR="00802D5B" w:rsidRDefault="00802D5B" w:rsidP="00802D5B">
      <w:pPr>
        <w:jc w:val="center"/>
        <w:rPr>
          <w:sz w:val="20"/>
          <w:szCs w:val="28"/>
        </w:rPr>
      </w:pPr>
      <w:r>
        <w:rPr>
          <w:rFonts w:cs="Times New Roman (Hoofdtekst CS)"/>
          <w:b/>
          <w:bCs/>
          <w:sz w:val="32"/>
          <w:szCs w:val="34"/>
        </w:rPr>
        <w:t>OEFENING ‘</w:t>
      </w:r>
      <w:r w:rsidRPr="00612BF0">
        <w:rPr>
          <w:rFonts w:cs="Times New Roman (Hoofdtekst CS)"/>
          <w:b/>
          <w:bCs/>
          <w:sz w:val="32"/>
          <w:szCs w:val="34"/>
        </w:rPr>
        <w:t xml:space="preserve">WAT </w:t>
      </w:r>
      <w:r w:rsidR="00B41254">
        <w:rPr>
          <w:rFonts w:cs="Times New Roman (Hoofdtekst CS)"/>
          <w:b/>
          <w:bCs/>
          <w:sz w:val="32"/>
          <w:szCs w:val="34"/>
        </w:rPr>
        <w:t>DOET MIJN</w:t>
      </w:r>
      <w:r w:rsidR="00247135">
        <w:rPr>
          <w:rFonts w:cs="Times New Roman (Hoofdtekst CS)"/>
          <w:b/>
          <w:bCs/>
          <w:sz w:val="32"/>
          <w:szCs w:val="34"/>
        </w:rPr>
        <w:t xml:space="preserve"> ORGANISATIE</w:t>
      </w:r>
      <w:r w:rsidRPr="00612BF0">
        <w:rPr>
          <w:rFonts w:cs="Times New Roman (Hoofdtekst CS)"/>
          <w:b/>
          <w:bCs/>
          <w:sz w:val="32"/>
          <w:szCs w:val="34"/>
        </w:rPr>
        <w:t xml:space="preserve"> OP HET GEBIED VAN DUURZAME INZETBAARHEID?</w:t>
      </w:r>
      <w:r>
        <w:rPr>
          <w:rFonts w:cs="Times New Roman (Hoofdtekst CS)"/>
          <w:b/>
          <w:bCs/>
          <w:sz w:val="32"/>
          <w:szCs w:val="34"/>
        </w:rPr>
        <w:t>’</w:t>
      </w:r>
    </w:p>
    <w:p w14:paraId="3373FAC4" w14:textId="77777777" w:rsidR="00802D5B" w:rsidRDefault="00802D5B" w:rsidP="00802D5B">
      <w:pPr>
        <w:jc w:val="center"/>
        <w:rPr>
          <w:rFonts w:cs="Times New Roman (Hoofdtekst CS)"/>
          <w:b/>
          <w:bCs/>
          <w:sz w:val="32"/>
          <w:szCs w:val="34"/>
        </w:rPr>
      </w:pPr>
    </w:p>
    <w:p w14:paraId="03680294" w14:textId="77777777" w:rsidR="00802D5B" w:rsidRPr="00E422C2" w:rsidRDefault="00802D5B" w:rsidP="00802D5B">
      <w:pPr>
        <w:pStyle w:val="Titel"/>
      </w:pPr>
    </w:p>
    <w:p w14:paraId="4837A548" w14:textId="77777777" w:rsidR="00802D5B" w:rsidRDefault="00802D5B" w:rsidP="00802D5B">
      <w:pPr>
        <w:rPr>
          <w:sz w:val="20"/>
          <w:szCs w:val="28"/>
        </w:rPr>
      </w:pPr>
    </w:p>
    <w:p w14:paraId="19CC99DE" w14:textId="77777777" w:rsidR="00802D5B" w:rsidRPr="00DD6AD0" w:rsidRDefault="00802D5B" w:rsidP="00DD6AD0">
      <w:pPr>
        <w:pStyle w:val="Kop2"/>
      </w:pPr>
      <w:r w:rsidRPr="00DD6AD0">
        <w:t xml:space="preserve">Doel </w:t>
      </w:r>
    </w:p>
    <w:p w14:paraId="7DBF7710" w14:textId="1977D823" w:rsidR="00281322" w:rsidRDefault="008E5D38" w:rsidP="00802D5B">
      <w:r>
        <w:t xml:space="preserve">Duurzame inzetbaarheid </w:t>
      </w:r>
      <w:r w:rsidR="00FD6FF2">
        <w:t xml:space="preserve">(DI) </w:t>
      </w:r>
      <w:r w:rsidR="000D5167">
        <w:t>omvat een breed scala aan interessante onderwerpen</w:t>
      </w:r>
      <w:r>
        <w:t>. Het gaat over cultuur, werksituatie, loopbaan en gezondheid</w:t>
      </w:r>
      <w:r w:rsidR="00FC0881">
        <w:t xml:space="preserve"> en vitaliteit.</w:t>
      </w:r>
      <w:r>
        <w:t xml:space="preserve"> </w:t>
      </w:r>
      <w:r w:rsidR="00FC0881">
        <w:t>O</w:t>
      </w:r>
      <w:r>
        <w:t>rganisaties bieden veel aan op verschillende thema’s die onder dit begrip vallen</w:t>
      </w:r>
      <w:r w:rsidR="00226447">
        <w:t>, maar dat is vaak niet voor iedereen even goed zichtbaar</w:t>
      </w:r>
      <w:r>
        <w:t xml:space="preserve">. </w:t>
      </w:r>
      <w:r w:rsidR="00226447">
        <w:t>M</w:t>
      </w:r>
      <w:r>
        <w:t xml:space="preserve">edewerkers </w:t>
      </w:r>
      <w:r w:rsidR="00226447">
        <w:t xml:space="preserve">weten vaak ook niet wat er </w:t>
      </w:r>
      <w:r>
        <w:t xml:space="preserve">allemaal </w:t>
      </w:r>
      <w:r w:rsidR="00226447">
        <w:t xml:space="preserve">wordt gedaan. </w:t>
      </w:r>
      <w:r w:rsidR="00802D5B">
        <w:t xml:space="preserve">Het doel van dit document is om </w:t>
      </w:r>
      <w:r w:rsidR="00B60FC7">
        <w:t xml:space="preserve">inzicht te krijgen </w:t>
      </w:r>
      <w:r w:rsidR="00802D5B">
        <w:t xml:space="preserve">wat jouw werkgever voor jou </w:t>
      </w:r>
      <w:r w:rsidR="00281322">
        <w:t xml:space="preserve">en de organisatie </w:t>
      </w:r>
      <w:r w:rsidR="00802D5B">
        <w:t xml:space="preserve">doet op het gebied van duurzame inzetbaarheid. </w:t>
      </w:r>
    </w:p>
    <w:p w14:paraId="232BE48A" w14:textId="77777777" w:rsidR="000D5167" w:rsidRPr="0092242A" w:rsidRDefault="000D5167" w:rsidP="00802D5B"/>
    <w:p w14:paraId="4420B9C3" w14:textId="77777777" w:rsidR="00802D5B" w:rsidRPr="00DD6AD0" w:rsidRDefault="00802D5B" w:rsidP="00DD6AD0">
      <w:pPr>
        <w:pStyle w:val="Kop2"/>
      </w:pPr>
      <w:r w:rsidRPr="00DD6AD0">
        <w:t>Doelgroep</w:t>
      </w:r>
    </w:p>
    <w:p w14:paraId="36833ADE" w14:textId="494B3477" w:rsidR="00802D5B" w:rsidRDefault="000D5167" w:rsidP="00802D5B">
      <w:r>
        <w:t xml:space="preserve">Deze oefening is voor </w:t>
      </w:r>
      <w:r w:rsidR="0027673F">
        <w:t xml:space="preserve">medewerkers </w:t>
      </w:r>
      <w:r>
        <w:t xml:space="preserve">die </w:t>
      </w:r>
      <w:r w:rsidR="00B60FC7">
        <w:t>voor zichzelf op een rijtje wil</w:t>
      </w:r>
      <w:r>
        <w:t xml:space="preserve">len </w:t>
      </w:r>
      <w:r w:rsidR="00B60FC7">
        <w:t xml:space="preserve">zetten wat </w:t>
      </w:r>
      <w:r w:rsidR="003A100C">
        <w:t xml:space="preserve">er </w:t>
      </w:r>
      <w:r w:rsidR="00281322">
        <w:t xml:space="preserve">binnen </w:t>
      </w:r>
      <w:r>
        <w:t>hun</w:t>
      </w:r>
      <w:r w:rsidR="003A100C">
        <w:t xml:space="preserve"> organisatie al gedaan wordt</w:t>
      </w:r>
      <w:r w:rsidR="00281322">
        <w:t xml:space="preserve"> op het gebied van duurzame inzetbaarheid</w:t>
      </w:r>
      <w:r w:rsidR="00802D5B">
        <w:t>.</w:t>
      </w:r>
      <w:r w:rsidR="00B60FC7">
        <w:t xml:space="preserve"> </w:t>
      </w:r>
      <w:r w:rsidR="00802D5B">
        <w:t xml:space="preserve"> </w:t>
      </w:r>
    </w:p>
    <w:p w14:paraId="637625FF" w14:textId="77777777" w:rsidR="00802D5B" w:rsidRDefault="00802D5B" w:rsidP="00802D5B"/>
    <w:p w14:paraId="469C8F30" w14:textId="77777777" w:rsidR="00802D5B" w:rsidRPr="00DD6AD0" w:rsidRDefault="00802D5B" w:rsidP="00DD6AD0">
      <w:pPr>
        <w:pStyle w:val="Kop2"/>
      </w:pPr>
      <w:r w:rsidRPr="00DD6AD0">
        <w:t xml:space="preserve">Gebruik </w:t>
      </w:r>
    </w:p>
    <w:p w14:paraId="65EB5633" w14:textId="0237B8BD" w:rsidR="000D5167" w:rsidRDefault="008E5D38" w:rsidP="000D5167">
      <w:r>
        <w:t xml:space="preserve">Je kunt het vel uitprinten, of openen op je computer. In de vakjes kan je opschrijven wat er gedaan wordt op het gebied. </w:t>
      </w:r>
      <w:r w:rsidR="00B41254">
        <w:t>Vul vervolgens de vragen in die op de pagina daarna staa</w:t>
      </w:r>
      <w:r w:rsidR="002E44FD">
        <w:t>n en daarna</w:t>
      </w:r>
      <w:r w:rsidR="0027673F">
        <w:t xml:space="preserve"> de spin </w:t>
      </w:r>
      <w:r w:rsidR="002E44FD">
        <w:t>waarin je cijfers per pijler geeft</w:t>
      </w:r>
      <w:r w:rsidR="00ED31B6">
        <w:t xml:space="preserve">. Het is interessant om deze oefening </w:t>
      </w:r>
      <w:r w:rsidR="000D5167">
        <w:t>samen met collega</w:t>
      </w:r>
      <w:r w:rsidR="00ED31B6">
        <w:t>’</w:t>
      </w:r>
      <w:r w:rsidR="000D5167">
        <w:t>s doen</w:t>
      </w:r>
      <w:r w:rsidR="00ED31B6">
        <w:t xml:space="preserve"> om met elkaar in</w:t>
      </w:r>
      <w:r w:rsidR="002E44FD">
        <w:t>zicht te krijgen en wellicht te bepalen welke stappen er nog gezet kunnen worden binnen de organisatie.</w:t>
      </w:r>
    </w:p>
    <w:p w14:paraId="2EB6CA95" w14:textId="3D57EF7E" w:rsidR="006D03D0" w:rsidRDefault="006D03D0" w:rsidP="000D5167">
      <w:r>
        <w:t>Tip: Zet een half jaar later in de agenda om de formats nog een keer in te vullen</w:t>
      </w:r>
      <w:r w:rsidR="00A426AD">
        <w:t xml:space="preserve"> om visueel te maken welke stappen er al gezet zijn en waar mogelijk </w:t>
      </w:r>
      <w:r w:rsidR="00374161">
        <w:t>(</w:t>
      </w:r>
      <w:r w:rsidR="00A426AD">
        <w:t>nog</w:t>
      </w:r>
      <w:r w:rsidR="00374161">
        <w:t>)</w:t>
      </w:r>
      <w:r w:rsidR="00A426AD">
        <w:t xml:space="preserve"> meer verbetering mogelijk is.</w:t>
      </w:r>
    </w:p>
    <w:p w14:paraId="1056DB17" w14:textId="77777777" w:rsidR="000D5167" w:rsidRPr="0092242A" w:rsidRDefault="000D5167" w:rsidP="000D5167"/>
    <w:p w14:paraId="635D6920" w14:textId="77777777" w:rsidR="000D5167" w:rsidRDefault="000D5167" w:rsidP="000D5167">
      <w:pPr>
        <w:pStyle w:val="Kop2"/>
      </w:pPr>
      <w:r>
        <w:t xml:space="preserve">Wat levert het op? </w:t>
      </w:r>
    </w:p>
    <w:p w14:paraId="63A52916" w14:textId="6DECC414" w:rsidR="000D5167" w:rsidRDefault="000D5167" w:rsidP="000D5167">
      <w:pPr>
        <w:pStyle w:val="Kop2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Je krijgt helder op papier wat jullie momenteel al aan DI doen. </w:t>
      </w:r>
      <w:r w:rsidR="00226447">
        <w:rPr>
          <w:b w:val="0"/>
          <w:bCs w:val="0"/>
          <w:sz w:val="19"/>
          <w:szCs w:val="19"/>
        </w:rPr>
        <w:t xml:space="preserve">Ook krijg je inzicht waar al </w:t>
      </w:r>
      <w:r>
        <w:rPr>
          <w:b w:val="0"/>
          <w:bCs w:val="0"/>
          <w:sz w:val="19"/>
          <w:szCs w:val="19"/>
        </w:rPr>
        <w:t xml:space="preserve">aandacht voor is en welke onderwerpen wellicht nog meer aandacht behoeven. </w:t>
      </w:r>
    </w:p>
    <w:p w14:paraId="7BE78D28" w14:textId="77777777" w:rsidR="000D5167" w:rsidRPr="000D5167" w:rsidRDefault="000D5167" w:rsidP="000D5167"/>
    <w:p w14:paraId="52262069" w14:textId="77777777" w:rsidR="000D5167" w:rsidRPr="00DD6AD0" w:rsidRDefault="000D5167" w:rsidP="000D5167">
      <w:pPr>
        <w:pStyle w:val="Kop2"/>
      </w:pPr>
      <w:r>
        <w:t xml:space="preserve">Hulp nodig? </w:t>
      </w:r>
      <w:r w:rsidRPr="00DD6AD0">
        <w:t xml:space="preserve"> </w:t>
      </w:r>
    </w:p>
    <w:p w14:paraId="1BB639CF" w14:textId="6B09F84F" w:rsidR="000D5167" w:rsidRDefault="000D5167" w:rsidP="000D5167">
      <w:r>
        <w:t>Kom je er niet uit, zoek je ondersteuning of heb je anderszins hulp nodig? Bij D</w:t>
      </w:r>
      <w:r w:rsidR="002E44FD">
        <w:t>oorzaam</w:t>
      </w:r>
      <w:r>
        <w:t xml:space="preserve"> k</w:t>
      </w:r>
      <w:r w:rsidR="002E44FD">
        <w:t>u</w:t>
      </w:r>
      <w:r>
        <w:t>n</w:t>
      </w:r>
      <w:r w:rsidR="002E44FD">
        <w:t xml:space="preserve"> je</w:t>
      </w:r>
      <w:r>
        <w:t xml:space="preserve"> als uitzendorganisatie ondersteuning krijgen als je aan de slag wilt of al bent met duurzame inzetbaarheid. Informeer naar de mogelijkheden via </w:t>
      </w:r>
      <w:hyperlink r:id="rId10" w:history="1">
        <w:r w:rsidRPr="00A2541A">
          <w:rPr>
            <w:rStyle w:val="Hyperlink"/>
          </w:rPr>
          <w:t>info@doorzaam.nl</w:t>
        </w:r>
      </w:hyperlink>
      <w:r>
        <w:t xml:space="preserve"> </w:t>
      </w:r>
    </w:p>
    <w:p w14:paraId="78C141C0" w14:textId="4A4E305A" w:rsidR="001C6755" w:rsidRDefault="001C6755" w:rsidP="001C6755"/>
    <w:p w14:paraId="2CF017EB" w14:textId="77777777" w:rsidR="001C6755" w:rsidRPr="001C6755" w:rsidRDefault="001C6755" w:rsidP="00802D5B"/>
    <w:p w14:paraId="477E6817" w14:textId="3B94643A" w:rsidR="00802D5B" w:rsidRDefault="00802D5B" w:rsidP="00802D5B">
      <w:pPr>
        <w:rPr>
          <w:sz w:val="20"/>
          <w:szCs w:val="28"/>
        </w:rPr>
      </w:pPr>
    </w:p>
    <w:p w14:paraId="576C0DD3" w14:textId="631D3713" w:rsidR="00802D5B" w:rsidRDefault="00802D5B" w:rsidP="00802D5B">
      <w:pPr>
        <w:pStyle w:val="Titel"/>
      </w:pPr>
      <w:r>
        <w:br w:type="column"/>
      </w:r>
      <w:r w:rsidR="00247135" w:rsidRPr="00B45B6F"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D564D1" wp14:editId="72D6B60E">
                <wp:simplePos x="0" y="0"/>
                <wp:positionH relativeFrom="margin">
                  <wp:align>left</wp:align>
                </wp:positionH>
                <wp:positionV relativeFrom="margin">
                  <wp:posOffset>1270</wp:posOffset>
                </wp:positionV>
                <wp:extent cx="6096000" cy="55245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32846" w14:textId="7ED71D48" w:rsidR="00802D5B" w:rsidRPr="00457A8F" w:rsidRDefault="00FD6FF2" w:rsidP="00802D5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t xml:space="preserve">INVULFORMAT: </w:t>
                            </w:r>
                            <w:r w:rsidR="00802D5B" w:rsidRPr="00457A8F"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t>Wat doe</w:t>
                            </w:r>
                            <w:r w:rsidR="00B41254"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t>t</w:t>
                            </w:r>
                            <w:r w:rsidR="00247135"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t xml:space="preserve"> mijn organisatie</w:t>
                            </w:r>
                            <w:r w:rsidR="00802D5B" w:rsidRPr="00457A8F"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t xml:space="preserve"> op het gebied van </w:t>
                            </w:r>
                            <w:r w:rsidR="00247135"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t>DI</w:t>
                            </w:r>
                            <w:r w:rsidR="00802D5B" w:rsidRPr="00457A8F"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t>?</w:t>
                            </w:r>
                          </w:p>
                          <w:p w14:paraId="12FCE86A" w14:textId="77777777" w:rsidR="00802D5B" w:rsidRPr="00457A8F" w:rsidRDefault="00802D5B" w:rsidP="00802D5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64D1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left:0;text-align:left;margin-left:0;margin-top:.1pt;width:480pt;height:43.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" filled="f" stroked="f" strokeweight=".5pt">
                <v:textbox>
                  <w:txbxContent>
                    <w:p w14:paraId="6D132846" w14:textId="7ED71D48" w:rsidR="00802D5B" w:rsidRPr="00457A8F" w:rsidRDefault="00FD6FF2" w:rsidP="00802D5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t xml:space="preserve">INVULFORMAT: </w:t>
                      </w:r>
                      <w:r w:rsidR="00802D5B" w:rsidRPr="00457A8F"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t>Wat doe</w:t>
                      </w:r>
                      <w:r w:rsidR="00B41254"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t>t</w:t>
                      </w:r>
                      <w:r w:rsidR="00247135"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t xml:space="preserve"> mijn organisatie</w:t>
                      </w:r>
                      <w:r w:rsidR="00802D5B" w:rsidRPr="00457A8F"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t xml:space="preserve"> op het gebied van </w:t>
                      </w:r>
                      <w:r w:rsidR="00247135"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br/>
                      </w:r>
                      <w:r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t>DI</w:t>
                      </w:r>
                      <w:r w:rsidR="00802D5B" w:rsidRPr="00457A8F"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t>?</w:t>
                      </w:r>
                    </w:p>
                    <w:p w14:paraId="12FCE86A" w14:textId="77777777" w:rsidR="00802D5B" w:rsidRPr="00457A8F" w:rsidRDefault="00802D5B" w:rsidP="00802D5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45B6F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00F57" wp14:editId="17896728">
                <wp:simplePos x="0" y="0"/>
                <wp:positionH relativeFrom="margin">
                  <wp:posOffset>74295</wp:posOffset>
                </wp:positionH>
                <wp:positionV relativeFrom="paragraph">
                  <wp:posOffset>593090</wp:posOffset>
                </wp:positionV>
                <wp:extent cx="2880000" cy="2520000"/>
                <wp:effectExtent l="19050" t="19050" r="34925" b="330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5200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57150">
                          <a:solidFill>
                            <a:srgbClr val="243A80"/>
                          </a:solidFill>
                        </a:ln>
                      </wps:spPr>
                      <wps:txbx>
                        <w:txbxContent>
                          <w:p w14:paraId="5FAD17C3" w14:textId="77777777" w:rsidR="00802D5B" w:rsidRDefault="00802D5B" w:rsidP="00802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0F57" id="Tekstvak 1" o:spid="_x0000_s1027" type="#_x0000_t202" style="position:absolute;left:0;text-align:left;margin-left:5.85pt;margin-top:46.7pt;width:226.75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" fillcolor="white [3201]" strokecolor="#243a80" strokeweight="4.5pt">
                <v:fill r:id="rId15" o:title="" color2="white [3212]" type="pattern"/>
                <v:textbox>
                  <w:txbxContent>
                    <w:p w14:paraId="5FAD17C3" w14:textId="77777777" w:rsidR="00802D5B" w:rsidRDefault="00802D5B" w:rsidP="00802D5B"/>
                  </w:txbxContent>
                </v:textbox>
                <w10:wrap anchorx="margin"/>
              </v:shape>
            </w:pict>
          </mc:Fallback>
        </mc:AlternateContent>
      </w:r>
      <w:r w:rsidRPr="00B45B6F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472840" wp14:editId="7DDFD3FF">
                <wp:simplePos x="0" y="0"/>
                <wp:positionH relativeFrom="margin">
                  <wp:posOffset>3256915</wp:posOffset>
                </wp:positionH>
                <wp:positionV relativeFrom="paragraph">
                  <wp:posOffset>597535</wp:posOffset>
                </wp:positionV>
                <wp:extent cx="2880000" cy="2520000"/>
                <wp:effectExtent l="19050" t="19050" r="34925" b="3302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97D5"/>
                          </a:solidFill>
                        </a:ln>
                      </wps:spPr>
                      <wps:txbx>
                        <w:txbxContent>
                          <w:p w14:paraId="4D3958A3" w14:textId="77777777" w:rsidR="00802D5B" w:rsidRDefault="00802D5B" w:rsidP="00802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2840" id="Tekstvak 4" o:spid="_x0000_s1028" type="#_x0000_t202" style="position:absolute;left:0;text-align:left;margin-left:256.45pt;margin-top:47.05pt;width:226.75pt;height:198.4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" fillcolor="white [3201]" strokecolor="#0097d5" strokeweight="4.5pt">
                <v:textbox>
                  <w:txbxContent>
                    <w:p w14:paraId="4D3958A3" w14:textId="77777777" w:rsidR="00802D5B" w:rsidRDefault="00802D5B" w:rsidP="00802D5B"/>
                  </w:txbxContent>
                </v:textbox>
                <w10:wrap anchorx="margin"/>
              </v:shape>
            </w:pict>
          </mc:Fallback>
        </mc:AlternateContent>
      </w:r>
      <w:r w:rsidRPr="00B45B6F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D4D90C" wp14:editId="16975B22">
                <wp:simplePos x="0" y="0"/>
                <wp:positionH relativeFrom="margin">
                  <wp:posOffset>74295</wp:posOffset>
                </wp:positionH>
                <wp:positionV relativeFrom="paragraph">
                  <wp:posOffset>5865495</wp:posOffset>
                </wp:positionV>
                <wp:extent cx="2880000" cy="2520000"/>
                <wp:effectExtent l="19050" t="19050" r="34925" b="330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5A348A"/>
                          </a:solidFill>
                        </a:ln>
                      </wps:spPr>
                      <wps:txbx>
                        <w:txbxContent>
                          <w:p w14:paraId="206C8A66" w14:textId="77777777" w:rsidR="00802D5B" w:rsidRDefault="00802D5B" w:rsidP="00802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D90C" id="Tekstvak 7" o:spid="_x0000_s1029" type="#_x0000_t202" style="position:absolute;left:0;text-align:left;margin-left:5.85pt;margin-top:461.85pt;width:226.75pt;height:198.4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" fillcolor="white [3201]" strokecolor="#5a348a" strokeweight="4.5pt">
                <v:textbox>
                  <w:txbxContent>
                    <w:p w14:paraId="206C8A66" w14:textId="77777777" w:rsidR="00802D5B" w:rsidRDefault="00802D5B" w:rsidP="00802D5B"/>
                  </w:txbxContent>
                </v:textbox>
                <w10:wrap anchorx="margin"/>
              </v:shape>
            </w:pict>
          </mc:Fallback>
        </mc:AlternateContent>
      </w:r>
      <w:r w:rsidRPr="00B45B6F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8FDC8D" wp14:editId="0D6F0450">
                <wp:simplePos x="0" y="0"/>
                <wp:positionH relativeFrom="margin">
                  <wp:posOffset>3256915</wp:posOffset>
                </wp:positionH>
                <wp:positionV relativeFrom="paragraph">
                  <wp:posOffset>5864225</wp:posOffset>
                </wp:positionV>
                <wp:extent cx="2880000" cy="2520000"/>
                <wp:effectExtent l="19050" t="19050" r="34925" b="3302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3C01F"/>
                          </a:solidFill>
                        </a:ln>
                      </wps:spPr>
                      <wps:txbx>
                        <w:txbxContent>
                          <w:p w14:paraId="29ED8C26" w14:textId="77777777" w:rsidR="00802D5B" w:rsidRDefault="00802D5B" w:rsidP="00802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DC8D" id="Tekstvak 8" o:spid="_x0000_s1030" type="#_x0000_t202" style="position:absolute;left:0;text-align:left;margin-left:256.45pt;margin-top:461.75pt;width:226.75pt;height:198.4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" fillcolor="white [3201]" strokecolor="#93c01f" strokeweight="4.5pt">
                <v:textbox>
                  <w:txbxContent>
                    <w:p w14:paraId="29ED8C26" w14:textId="77777777" w:rsidR="00802D5B" w:rsidRDefault="00802D5B" w:rsidP="00802D5B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675B3ED4" w14:textId="77777777" w:rsidR="00802D5B" w:rsidRDefault="00802D5B" w:rsidP="00802D5B">
      <w:r w:rsidRPr="00B45B6F">
        <w:rPr>
          <w:noProof/>
          <w:lang w:val="en-US" w:eastAsia="nl-NL"/>
        </w:rPr>
        <w:drawing>
          <wp:anchor distT="0" distB="0" distL="114300" distR="114300" simplePos="0" relativeHeight="251658245" behindDoc="0" locked="0" layoutInCell="1" allowOverlap="1" wp14:anchorId="2AC49B44" wp14:editId="53853E1E">
            <wp:simplePos x="0" y="0"/>
            <wp:positionH relativeFrom="margin">
              <wp:align>center</wp:align>
            </wp:positionH>
            <wp:positionV relativeFrom="margin">
              <wp:posOffset>3229610</wp:posOffset>
            </wp:positionV>
            <wp:extent cx="2319655" cy="2499360"/>
            <wp:effectExtent l="0" t="0" r="4445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6296D" w14:textId="4E30422F" w:rsidR="00B41254" w:rsidRDefault="00B41254" w:rsidP="00B41254">
      <w:r>
        <w:t xml:space="preserve"> </w:t>
      </w:r>
    </w:p>
    <w:p w14:paraId="07F595CA" w14:textId="1D888B3B" w:rsidR="00D4491C" w:rsidRDefault="00B41254" w:rsidP="004A096E">
      <w:pPr>
        <w:spacing w:after="160" w:line="259" w:lineRule="auto"/>
        <w:jc w:val="center"/>
      </w:pPr>
      <w:r>
        <w:br w:type="column"/>
      </w:r>
    </w:p>
    <w:p w14:paraId="0FBACEB8" w14:textId="1A5211B4" w:rsidR="00D4491C" w:rsidRDefault="00D4491C" w:rsidP="004A096E">
      <w:pPr>
        <w:spacing w:after="160" w:line="259" w:lineRule="auto"/>
        <w:jc w:val="center"/>
      </w:pPr>
      <w:r>
        <w:rPr>
          <w:noProof/>
        </w:rPr>
        <w:drawing>
          <wp:anchor distT="0" distB="0" distL="114300" distR="114300" simplePos="0" relativeHeight="251659269" behindDoc="0" locked="0" layoutInCell="1" allowOverlap="1" wp14:anchorId="3D79CD04" wp14:editId="696CDC1E">
            <wp:simplePos x="0" y="0"/>
            <wp:positionH relativeFrom="margin">
              <wp:align>center</wp:align>
            </wp:positionH>
            <wp:positionV relativeFrom="paragraph">
              <wp:posOffset>149860</wp:posOffset>
            </wp:positionV>
            <wp:extent cx="5476875" cy="6762750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D9C04" w14:textId="77777777" w:rsidR="00D4491C" w:rsidRDefault="00D4491C" w:rsidP="004A096E">
      <w:pPr>
        <w:spacing w:after="160" w:line="259" w:lineRule="auto"/>
        <w:jc w:val="center"/>
      </w:pPr>
    </w:p>
    <w:p w14:paraId="51AACD60" w14:textId="0B66F5EF" w:rsidR="002E2FA2" w:rsidRDefault="002E2FA2" w:rsidP="004A096E">
      <w:pPr>
        <w:spacing w:after="160" w:line="259" w:lineRule="auto"/>
        <w:jc w:val="center"/>
      </w:pPr>
      <w:r>
        <w:br w:type="page"/>
      </w:r>
    </w:p>
    <w:p w14:paraId="77E241F3" w14:textId="10D83660" w:rsidR="00B41254" w:rsidRPr="00B41254" w:rsidRDefault="00B41254" w:rsidP="00B41254">
      <w:pPr>
        <w:pStyle w:val="Lijstalinea"/>
        <w:numPr>
          <w:ilvl w:val="0"/>
          <w:numId w:val="2"/>
        </w:numPr>
        <w:rPr>
          <w:b/>
          <w:bCs/>
          <w:sz w:val="20"/>
          <w:szCs w:val="28"/>
        </w:rPr>
      </w:pPr>
      <w:r w:rsidRPr="00B41254">
        <w:rPr>
          <w:b/>
          <w:bCs/>
        </w:rPr>
        <w:lastRenderedPageBreak/>
        <w:t>Wat valt op als je kijk</w:t>
      </w:r>
      <w:r>
        <w:rPr>
          <w:b/>
          <w:bCs/>
        </w:rPr>
        <w:t>t</w:t>
      </w:r>
      <w:r w:rsidRPr="00B41254">
        <w:rPr>
          <w:b/>
          <w:bCs/>
        </w:rPr>
        <w:t xml:space="preserve"> naar het ingevulde schema? </w:t>
      </w:r>
    </w:p>
    <w:p w14:paraId="6A85AE6F" w14:textId="3678D007" w:rsidR="00B41254" w:rsidRDefault="00B41254" w:rsidP="00B41254">
      <w:pPr>
        <w:rPr>
          <w:b/>
          <w:bCs/>
          <w:sz w:val="20"/>
          <w:szCs w:val="28"/>
        </w:rPr>
      </w:pPr>
    </w:p>
    <w:p w14:paraId="14535C40" w14:textId="5D06C75C" w:rsidR="00B41254" w:rsidRDefault="00B41254" w:rsidP="00B41254">
      <w:pPr>
        <w:rPr>
          <w:b/>
          <w:bCs/>
          <w:sz w:val="20"/>
          <w:szCs w:val="28"/>
        </w:rPr>
      </w:pPr>
    </w:p>
    <w:p w14:paraId="681AF288" w14:textId="6CD72AA3" w:rsidR="00B41254" w:rsidRDefault="00B41254" w:rsidP="00B41254">
      <w:pPr>
        <w:rPr>
          <w:b/>
          <w:bCs/>
          <w:sz w:val="20"/>
          <w:szCs w:val="28"/>
        </w:rPr>
      </w:pPr>
    </w:p>
    <w:p w14:paraId="5FE7EED1" w14:textId="3F49D921" w:rsidR="00B41254" w:rsidRPr="00226447" w:rsidRDefault="00B41254" w:rsidP="00B41254">
      <w:pPr>
        <w:pStyle w:val="Lijstalinea"/>
        <w:numPr>
          <w:ilvl w:val="0"/>
          <w:numId w:val="2"/>
        </w:num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Waar scoort jouw organisatie al goed op? </w:t>
      </w:r>
    </w:p>
    <w:p w14:paraId="385D1B97" w14:textId="2298433A" w:rsidR="00B41254" w:rsidRDefault="00B41254" w:rsidP="00B41254">
      <w:pPr>
        <w:rPr>
          <w:b/>
          <w:bCs/>
          <w:sz w:val="20"/>
          <w:szCs w:val="28"/>
        </w:rPr>
      </w:pPr>
    </w:p>
    <w:p w14:paraId="2F72F80F" w14:textId="0F1B97D7" w:rsidR="00B41254" w:rsidRDefault="00B41254" w:rsidP="00B41254">
      <w:pPr>
        <w:rPr>
          <w:b/>
          <w:bCs/>
          <w:sz w:val="20"/>
          <w:szCs w:val="28"/>
        </w:rPr>
      </w:pPr>
    </w:p>
    <w:p w14:paraId="309CC635" w14:textId="77777777" w:rsidR="00226447" w:rsidRPr="00B41254" w:rsidRDefault="00226447" w:rsidP="00B41254">
      <w:pPr>
        <w:rPr>
          <w:b/>
          <w:bCs/>
          <w:sz w:val="20"/>
          <w:szCs w:val="28"/>
        </w:rPr>
      </w:pPr>
    </w:p>
    <w:p w14:paraId="01317200" w14:textId="4D4245E5" w:rsidR="00B41254" w:rsidRDefault="00B41254" w:rsidP="00B41254">
      <w:pPr>
        <w:pStyle w:val="Lijstalinea"/>
        <w:numPr>
          <w:ilvl w:val="0"/>
          <w:numId w:val="2"/>
        </w:num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Waar kan jouw organisatie nog verbeteren? </w:t>
      </w:r>
    </w:p>
    <w:p w14:paraId="6BC80F64" w14:textId="75035334" w:rsidR="00B41254" w:rsidRDefault="00B41254" w:rsidP="00B41254">
      <w:pPr>
        <w:rPr>
          <w:b/>
          <w:bCs/>
          <w:sz w:val="20"/>
          <w:szCs w:val="28"/>
        </w:rPr>
      </w:pPr>
    </w:p>
    <w:p w14:paraId="4F8D8220" w14:textId="77777777" w:rsidR="00582B99" w:rsidRDefault="00582B99" w:rsidP="00B41254">
      <w:pPr>
        <w:rPr>
          <w:b/>
          <w:bCs/>
          <w:sz w:val="20"/>
          <w:szCs w:val="28"/>
        </w:rPr>
      </w:pPr>
    </w:p>
    <w:p w14:paraId="2B138660" w14:textId="77777777" w:rsidR="00B41254" w:rsidRPr="00B41254" w:rsidRDefault="00B41254" w:rsidP="00B41254">
      <w:pPr>
        <w:rPr>
          <w:b/>
          <w:bCs/>
          <w:sz w:val="20"/>
          <w:szCs w:val="28"/>
        </w:rPr>
      </w:pPr>
    </w:p>
    <w:p w14:paraId="4C947E62" w14:textId="43647354" w:rsidR="00C020E4" w:rsidRDefault="00C020E4" w:rsidP="00C020E4">
      <w:pPr>
        <w:pStyle w:val="Lijstalinea"/>
        <w:numPr>
          <w:ilvl w:val="0"/>
          <w:numId w:val="2"/>
        </w:num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Als je kijkt naar de cao waar jouw organisatie onder valt, houdt jouw organisatie zich aan de cao-afspraken</w:t>
      </w:r>
      <w:r w:rsidR="000D5167">
        <w:rPr>
          <w:b/>
          <w:bCs/>
          <w:sz w:val="20"/>
          <w:szCs w:val="28"/>
        </w:rPr>
        <w:t xml:space="preserve"> op het gebied van duurzame inzetbaarheid</w:t>
      </w:r>
      <w:r>
        <w:rPr>
          <w:b/>
          <w:bCs/>
          <w:sz w:val="20"/>
          <w:szCs w:val="28"/>
        </w:rPr>
        <w:t>?</w:t>
      </w:r>
    </w:p>
    <w:p w14:paraId="71D97356" w14:textId="77777777" w:rsidR="00582B99" w:rsidRDefault="00582B99" w:rsidP="00582B99">
      <w:pPr>
        <w:rPr>
          <w:b/>
          <w:bCs/>
          <w:sz w:val="20"/>
          <w:szCs w:val="28"/>
        </w:rPr>
      </w:pPr>
    </w:p>
    <w:p w14:paraId="6CF4CEC1" w14:textId="06ACB9A1" w:rsidR="00582B99" w:rsidRDefault="00582B99" w:rsidP="00582B99">
      <w:pPr>
        <w:rPr>
          <w:b/>
          <w:bCs/>
          <w:sz w:val="20"/>
          <w:szCs w:val="28"/>
        </w:rPr>
      </w:pPr>
    </w:p>
    <w:p w14:paraId="2B59FE2D" w14:textId="77777777" w:rsidR="00582B99" w:rsidRPr="00582B99" w:rsidRDefault="00582B99" w:rsidP="00582B99">
      <w:pPr>
        <w:rPr>
          <w:b/>
          <w:bCs/>
          <w:sz w:val="20"/>
          <w:szCs w:val="28"/>
        </w:rPr>
      </w:pPr>
    </w:p>
    <w:p w14:paraId="44D24A1F" w14:textId="2A633E09" w:rsidR="00C020E4" w:rsidRDefault="00281322" w:rsidP="00C020E4">
      <w:pPr>
        <w:pStyle w:val="Lijstalinea"/>
        <w:numPr>
          <w:ilvl w:val="0"/>
          <w:numId w:val="2"/>
        </w:num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Als je naar het ingevulde schema kijkt</w:t>
      </w:r>
      <w:r w:rsidR="000D5167">
        <w:rPr>
          <w:b/>
          <w:bCs/>
          <w:sz w:val="20"/>
          <w:szCs w:val="28"/>
        </w:rPr>
        <w:t>, w</w:t>
      </w:r>
      <w:r w:rsidR="00582B99">
        <w:rPr>
          <w:b/>
          <w:bCs/>
          <w:sz w:val="20"/>
          <w:szCs w:val="28"/>
        </w:rPr>
        <w:t xml:space="preserve">at mis je nog? </w:t>
      </w:r>
    </w:p>
    <w:p w14:paraId="3C4F9FEF" w14:textId="55B7644C" w:rsidR="00226447" w:rsidRDefault="00226447" w:rsidP="00226447">
      <w:pPr>
        <w:pStyle w:val="Lijstalinea"/>
        <w:rPr>
          <w:b/>
          <w:bCs/>
          <w:sz w:val="20"/>
          <w:szCs w:val="28"/>
        </w:rPr>
      </w:pPr>
    </w:p>
    <w:p w14:paraId="778F9498" w14:textId="5A447504" w:rsidR="00226447" w:rsidRDefault="00226447" w:rsidP="00226447">
      <w:pPr>
        <w:pStyle w:val="Lijstalinea"/>
        <w:rPr>
          <w:b/>
          <w:bCs/>
          <w:sz w:val="20"/>
          <w:szCs w:val="28"/>
        </w:rPr>
      </w:pPr>
    </w:p>
    <w:p w14:paraId="0F4A0694" w14:textId="77777777" w:rsidR="00226447" w:rsidRDefault="00226447" w:rsidP="00226447">
      <w:pPr>
        <w:pStyle w:val="Lijstalinea"/>
        <w:rPr>
          <w:b/>
          <w:bCs/>
          <w:sz w:val="20"/>
          <w:szCs w:val="28"/>
        </w:rPr>
      </w:pPr>
    </w:p>
    <w:p w14:paraId="145BCB0B" w14:textId="59EE69F2" w:rsidR="00226447" w:rsidRDefault="00226447" w:rsidP="00C020E4">
      <w:pPr>
        <w:pStyle w:val="Lijstalinea"/>
        <w:numPr>
          <w:ilvl w:val="0"/>
          <w:numId w:val="2"/>
        </w:num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Als je naar het schema kijkt, waar zou je meer aandacht aan willen besteden? </w:t>
      </w:r>
    </w:p>
    <w:p w14:paraId="71AF94EC" w14:textId="213CFB75" w:rsidR="00C020E4" w:rsidRDefault="00C020E4" w:rsidP="00C020E4">
      <w:pPr>
        <w:rPr>
          <w:b/>
          <w:bCs/>
          <w:sz w:val="20"/>
          <w:szCs w:val="28"/>
        </w:rPr>
      </w:pPr>
    </w:p>
    <w:p w14:paraId="2F832564" w14:textId="77777777" w:rsidR="00C020E4" w:rsidRPr="00C020E4" w:rsidRDefault="00C020E4" w:rsidP="00C020E4">
      <w:pPr>
        <w:rPr>
          <w:b/>
          <w:bCs/>
          <w:sz w:val="20"/>
          <w:szCs w:val="28"/>
        </w:rPr>
      </w:pPr>
    </w:p>
    <w:p w14:paraId="774FEA7B" w14:textId="302F6AA0" w:rsidR="00B41254" w:rsidRPr="00C020E4" w:rsidRDefault="00B41254" w:rsidP="00C020E4">
      <w:pPr>
        <w:rPr>
          <w:b/>
          <w:bCs/>
          <w:sz w:val="20"/>
          <w:szCs w:val="28"/>
        </w:rPr>
      </w:pPr>
    </w:p>
    <w:p w14:paraId="0A0D4603" w14:textId="3A438E1F" w:rsidR="00B41254" w:rsidRDefault="00B41254" w:rsidP="00B41254">
      <w:pPr>
        <w:rPr>
          <w:b/>
          <w:bCs/>
          <w:sz w:val="20"/>
          <w:szCs w:val="28"/>
        </w:rPr>
      </w:pPr>
    </w:p>
    <w:p w14:paraId="4CB01B78" w14:textId="1B1AAD21" w:rsidR="00B41254" w:rsidRDefault="00B41254" w:rsidP="00B41254">
      <w:pPr>
        <w:rPr>
          <w:b/>
          <w:bCs/>
          <w:sz w:val="20"/>
          <w:szCs w:val="28"/>
        </w:rPr>
      </w:pPr>
    </w:p>
    <w:p w14:paraId="697078FE" w14:textId="77777777" w:rsidR="00B41254" w:rsidRDefault="00B41254" w:rsidP="00B41254">
      <w:pPr>
        <w:rPr>
          <w:b/>
          <w:bCs/>
          <w:sz w:val="20"/>
          <w:szCs w:val="28"/>
        </w:rPr>
      </w:pPr>
    </w:p>
    <w:p w14:paraId="5772F7E2" w14:textId="709C6FF1" w:rsidR="00B41254" w:rsidRDefault="00B41254" w:rsidP="00B41254">
      <w:pPr>
        <w:rPr>
          <w:b/>
          <w:bCs/>
          <w:sz w:val="20"/>
          <w:szCs w:val="28"/>
        </w:rPr>
      </w:pPr>
    </w:p>
    <w:p w14:paraId="3C7F5E65" w14:textId="7D552D9E" w:rsidR="00B41254" w:rsidRDefault="00B41254" w:rsidP="00B41254">
      <w:pPr>
        <w:rPr>
          <w:b/>
          <w:bCs/>
          <w:sz w:val="20"/>
          <w:szCs w:val="28"/>
        </w:rPr>
      </w:pPr>
    </w:p>
    <w:p w14:paraId="47C3F9F0" w14:textId="77777777" w:rsidR="00B41254" w:rsidRDefault="00B41254" w:rsidP="00B41254">
      <w:pPr>
        <w:rPr>
          <w:b/>
          <w:bCs/>
          <w:sz w:val="20"/>
          <w:szCs w:val="28"/>
        </w:rPr>
      </w:pPr>
    </w:p>
    <w:p w14:paraId="5B1D1350" w14:textId="28FC6F8B" w:rsidR="00B41254" w:rsidRPr="00B41254" w:rsidRDefault="00B41254" w:rsidP="00B41254">
      <w:pPr>
        <w:rPr>
          <w:b/>
          <w:bCs/>
          <w:sz w:val="20"/>
          <w:szCs w:val="28"/>
        </w:rPr>
      </w:pPr>
      <w:r w:rsidRPr="00B41254">
        <w:rPr>
          <w:b/>
          <w:bCs/>
          <w:sz w:val="20"/>
          <w:szCs w:val="28"/>
        </w:rPr>
        <w:t xml:space="preserve"> </w:t>
      </w:r>
    </w:p>
    <w:sectPr w:rsidR="00B41254" w:rsidRPr="00B41254" w:rsidSect="007107F3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843" w:right="1021" w:bottom="1418" w:left="1247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3FB5" w14:textId="77777777" w:rsidR="007107F3" w:rsidRDefault="007107F3">
      <w:pPr>
        <w:spacing w:line="240" w:lineRule="auto"/>
      </w:pPr>
      <w:r>
        <w:separator/>
      </w:r>
    </w:p>
  </w:endnote>
  <w:endnote w:type="continuationSeparator" w:id="0">
    <w:p w14:paraId="2015394F" w14:textId="77777777" w:rsidR="007107F3" w:rsidRDefault="007107F3">
      <w:pPr>
        <w:spacing w:line="240" w:lineRule="auto"/>
      </w:pPr>
      <w:r>
        <w:continuationSeparator/>
      </w:r>
    </w:p>
  </w:endnote>
  <w:endnote w:type="continuationNotice" w:id="1">
    <w:p w14:paraId="5BF1B76A" w14:textId="77777777" w:rsidR="007107F3" w:rsidRDefault="007107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874712"/>
      <w:docPartObj>
        <w:docPartGallery w:val="Page Numbers (Bottom of Page)"/>
        <w:docPartUnique/>
      </w:docPartObj>
    </w:sdtPr>
    <w:sdtEndPr/>
    <w:sdtContent>
      <w:p w14:paraId="084643BB" w14:textId="77777777" w:rsidR="007107F3" w:rsidRDefault="00802D5B">
        <w:pPr>
          <w:pStyle w:val="Voettekst"/>
          <w:jc w:val="center"/>
        </w:pPr>
        <w:r>
          <w:rPr>
            <w:noProof/>
            <w:lang w:val="en-US" w:eastAsia="nl-NL"/>
          </w:rPr>
          <w:drawing>
            <wp:anchor distT="0" distB="0" distL="114300" distR="114300" simplePos="0" relativeHeight="251658241" behindDoc="1" locked="0" layoutInCell="1" allowOverlap="1" wp14:anchorId="1E892F5E" wp14:editId="0FEAE339">
              <wp:simplePos x="0" y="0"/>
              <wp:positionH relativeFrom="page">
                <wp:posOffset>-6350</wp:posOffset>
              </wp:positionH>
              <wp:positionV relativeFrom="page">
                <wp:posOffset>8998585</wp:posOffset>
              </wp:positionV>
              <wp:extent cx="7556400" cy="1436400"/>
              <wp:effectExtent l="0" t="0" r="6985" b="0"/>
              <wp:wrapNone/>
              <wp:docPr id="256" name="Afbeelding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400" cy="143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6FF2">
          <w:rPr>
            <w:noProof/>
          </w:rPr>
          <w:t>2</w:t>
        </w:r>
        <w:r>
          <w:fldChar w:fldCharType="end"/>
        </w:r>
      </w:p>
    </w:sdtContent>
  </w:sdt>
  <w:p w14:paraId="0AA10938" w14:textId="77777777" w:rsidR="007107F3" w:rsidRDefault="007107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2FFF" w14:textId="77777777" w:rsidR="007107F3" w:rsidRDefault="00802D5B">
    <w:pPr>
      <w:pStyle w:val="Voettekst"/>
      <w:jc w:val="center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0BB6B4E6" wp14:editId="7B46A176">
          <wp:simplePos x="0" y="0"/>
          <wp:positionH relativeFrom="page">
            <wp:posOffset>-6350</wp:posOffset>
          </wp:positionH>
          <wp:positionV relativeFrom="page">
            <wp:posOffset>9027160</wp:posOffset>
          </wp:positionV>
          <wp:extent cx="7556400" cy="1436400"/>
          <wp:effectExtent l="0" t="0" r="6985" b="0"/>
          <wp:wrapNone/>
          <wp:docPr id="259" name="Afbeelding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A2B32" w14:textId="77777777" w:rsidR="007107F3" w:rsidRDefault="007107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05F" w14:textId="77777777" w:rsidR="007107F3" w:rsidRDefault="007107F3">
      <w:pPr>
        <w:spacing w:line="240" w:lineRule="auto"/>
      </w:pPr>
      <w:r>
        <w:separator/>
      </w:r>
    </w:p>
  </w:footnote>
  <w:footnote w:type="continuationSeparator" w:id="0">
    <w:p w14:paraId="1022C1EA" w14:textId="77777777" w:rsidR="007107F3" w:rsidRDefault="007107F3">
      <w:pPr>
        <w:spacing w:line="240" w:lineRule="auto"/>
      </w:pPr>
      <w:r>
        <w:continuationSeparator/>
      </w:r>
    </w:p>
  </w:footnote>
  <w:footnote w:type="continuationNotice" w:id="1">
    <w:p w14:paraId="3E6F8CE7" w14:textId="77777777" w:rsidR="007107F3" w:rsidRDefault="007107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FF4A" w14:textId="77777777" w:rsidR="007107F3" w:rsidRDefault="00802D5B">
    <w:pPr>
      <w:pStyle w:val="Koptekst"/>
    </w:pPr>
    <w:r w:rsidRPr="00071773">
      <w:rPr>
        <w:noProof/>
        <w:lang w:val="en-US" w:eastAsia="nl-NL"/>
      </w:rPr>
      <w:drawing>
        <wp:anchor distT="0" distB="0" distL="114300" distR="114300" simplePos="0" relativeHeight="251658243" behindDoc="1" locked="0" layoutInCell="1" allowOverlap="1" wp14:anchorId="4BD981DE" wp14:editId="7258024E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1511911" cy="468000"/>
          <wp:effectExtent l="0" t="0" r="0" b="8255"/>
          <wp:wrapTight wrapText="bothSides">
            <wp:wrapPolygon edited="0">
              <wp:start x="0" y="0"/>
              <wp:lineTo x="0" y="21102"/>
              <wp:lineTo x="21237" y="21102"/>
              <wp:lineTo x="21237" y="0"/>
              <wp:lineTo x="0" y="0"/>
            </wp:wrapPolygon>
          </wp:wrapTight>
          <wp:docPr id="261" name="Picture 2" descr="Afbeeldingsresultaat voor eu logo esf subsidie">
            <a:extLst xmlns:a="http://schemas.openxmlformats.org/drawingml/2006/main">
              <a:ext uri="{FF2B5EF4-FFF2-40B4-BE49-F238E27FC236}">
                <a16:creationId xmlns:a16="http://schemas.microsoft.com/office/drawing/2014/main" id="{3F7DC45F-BA94-4FDB-8AF8-344FCD65AB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fbeeldingsresultaat voor eu logo esf subsidie">
                    <a:extLst>
                      <a:ext uri="{FF2B5EF4-FFF2-40B4-BE49-F238E27FC236}">
                        <a16:creationId xmlns:a16="http://schemas.microsoft.com/office/drawing/2014/main" id="{3F7DC45F-BA94-4FDB-8AF8-344FCD65AB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11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773">
      <w:rPr>
        <w:noProof/>
        <w:lang w:val="en-US" w:eastAsia="nl-NL"/>
      </w:rPr>
      <w:drawing>
        <wp:anchor distT="0" distB="0" distL="114300" distR="114300" simplePos="0" relativeHeight="251658242" behindDoc="1" locked="0" layoutInCell="1" allowOverlap="1" wp14:anchorId="355D5050" wp14:editId="57DEEF24">
          <wp:simplePos x="0" y="0"/>
          <wp:positionH relativeFrom="page">
            <wp:posOffset>791845</wp:posOffset>
          </wp:positionH>
          <wp:positionV relativeFrom="page">
            <wp:posOffset>343535</wp:posOffset>
          </wp:positionV>
          <wp:extent cx="2200592" cy="468000"/>
          <wp:effectExtent l="0" t="0" r="9525" b="8255"/>
          <wp:wrapNone/>
          <wp:docPr id="260" name="Afbeelding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orza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592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3ED1" w14:textId="77777777" w:rsidR="007107F3" w:rsidRDefault="00802D5B">
    <w:pPr>
      <w:pStyle w:val="Koptekst"/>
    </w:pPr>
    <w:r w:rsidRPr="00071773">
      <w:rPr>
        <w:noProof/>
        <w:lang w:val="en-US" w:eastAsia="nl-NL"/>
      </w:rPr>
      <w:drawing>
        <wp:anchor distT="0" distB="0" distL="114300" distR="114300" simplePos="0" relativeHeight="251658245" behindDoc="1" locked="0" layoutInCell="1" allowOverlap="1" wp14:anchorId="411BAC6B" wp14:editId="5DB24CE0">
          <wp:simplePos x="0" y="0"/>
          <wp:positionH relativeFrom="margin">
            <wp:align>right</wp:align>
          </wp:positionH>
          <wp:positionV relativeFrom="paragraph">
            <wp:posOffset>66859</wp:posOffset>
          </wp:positionV>
          <wp:extent cx="1511911" cy="468000"/>
          <wp:effectExtent l="0" t="0" r="0" b="8255"/>
          <wp:wrapTight wrapText="bothSides">
            <wp:wrapPolygon edited="0">
              <wp:start x="0" y="0"/>
              <wp:lineTo x="0" y="21102"/>
              <wp:lineTo x="21237" y="21102"/>
              <wp:lineTo x="21237" y="0"/>
              <wp:lineTo x="0" y="0"/>
            </wp:wrapPolygon>
          </wp:wrapTight>
          <wp:docPr id="263" name="Picture 2" descr="Afbeeldingsresultaat voor eu logo esf subsidie">
            <a:extLst xmlns:a="http://schemas.openxmlformats.org/drawingml/2006/main">
              <a:ext uri="{FF2B5EF4-FFF2-40B4-BE49-F238E27FC236}">
                <a16:creationId xmlns:a16="http://schemas.microsoft.com/office/drawing/2014/main" id="{3F7DC45F-BA94-4FDB-8AF8-344FCD65AB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fbeeldingsresultaat voor eu logo esf subsidie">
                    <a:extLst>
                      <a:ext uri="{FF2B5EF4-FFF2-40B4-BE49-F238E27FC236}">
                        <a16:creationId xmlns:a16="http://schemas.microsoft.com/office/drawing/2014/main" id="{3F7DC45F-BA94-4FDB-8AF8-344FCD65AB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11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773">
      <w:rPr>
        <w:noProof/>
        <w:lang w:val="en-US" w:eastAsia="nl-NL"/>
      </w:rPr>
      <w:drawing>
        <wp:anchor distT="0" distB="0" distL="114300" distR="114300" simplePos="0" relativeHeight="251658244" behindDoc="1" locked="0" layoutInCell="1" allowOverlap="1" wp14:anchorId="1C3C1C92" wp14:editId="4920D5CB">
          <wp:simplePos x="0" y="0"/>
          <wp:positionH relativeFrom="margin">
            <wp:align>left</wp:align>
          </wp:positionH>
          <wp:positionV relativeFrom="page">
            <wp:posOffset>337185</wp:posOffset>
          </wp:positionV>
          <wp:extent cx="2200592" cy="468000"/>
          <wp:effectExtent l="0" t="0" r="9525" b="8255"/>
          <wp:wrapNone/>
          <wp:docPr id="262" name="Afbeelding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orza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592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935"/>
    <w:multiLevelType w:val="hybridMultilevel"/>
    <w:tmpl w:val="AE50E43A"/>
    <w:lvl w:ilvl="0" w:tplc="3D428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6AA"/>
    <w:multiLevelType w:val="hybridMultilevel"/>
    <w:tmpl w:val="D1BC976C"/>
    <w:lvl w:ilvl="0" w:tplc="A3CA163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25DF"/>
    <w:multiLevelType w:val="hybridMultilevel"/>
    <w:tmpl w:val="312A8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206E"/>
    <w:multiLevelType w:val="hybridMultilevel"/>
    <w:tmpl w:val="C7C8F814"/>
    <w:lvl w:ilvl="0" w:tplc="8C02C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2C3F"/>
    <w:multiLevelType w:val="hybridMultilevel"/>
    <w:tmpl w:val="6666DB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B"/>
    <w:rsid w:val="000D5167"/>
    <w:rsid w:val="001073E2"/>
    <w:rsid w:val="00134C3A"/>
    <w:rsid w:val="001713FF"/>
    <w:rsid w:val="001C6755"/>
    <w:rsid w:val="00226447"/>
    <w:rsid w:val="00243BAA"/>
    <w:rsid w:val="00247135"/>
    <w:rsid w:val="002525F5"/>
    <w:rsid w:val="0027673F"/>
    <w:rsid w:val="00281322"/>
    <w:rsid w:val="00290F12"/>
    <w:rsid w:val="002E2FA2"/>
    <w:rsid w:val="002E44FD"/>
    <w:rsid w:val="00374161"/>
    <w:rsid w:val="003A100C"/>
    <w:rsid w:val="003B0A99"/>
    <w:rsid w:val="003F06AA"/>
    <w:rsid w:val="004575A5"/>
    <w:rsid w:val="004A096E"/>
    <w:rsid w:val="004E531A"/>
    <w:rsid w:val="00582B99"/>
    <w:rsid w:val="006650FE"/>
    <w:rsid w:val="006B4F0F"/>
    <w:rsid w:val="006D03D0"/>
    <w:rsid w:val="007107F3"/>
    <w:rsid w:val="00786719"/>
    <w:rsid w:val="007F272B"/>
    <w:rsid w:val="00802D5B"/>
    <w:rsid w:val="00887579"/>
    <w:rsid w:val="008C028E"/>
    <w:rsid w:val="008E5D38"/>
    <w:rsid w:val="009B4C7C"/>
    <w:rsid w:val="00A426AD"/>
    <w:rsid w:val="00B41254"/>
    <w:rsid w:val="00B60FC7"/>
    <w:rsid w:val="00C020E4"/>
    <w:rsid w:val="00C953FE"/>
    <w:rsid w:val="00CE6D2B"/>
    <w:rsid w:val="00D4491C"/>
    <w:rsid w:val="00D86270"/>
    <w:rsid w:val="00DD6AD0"/>
    <w:rsid w:val="00E11E07"/>
    <w:rsid w:val="00E37558"/>
    <w:rsid w:val="00EC77B0"/>
    <w:rsid w:val="00ED31B6"/>
    <w:rsid w:val="00FC0881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E4C41"/>
  <w15:docId w15:val="{CFBE89FD-DD04-47CD-AF64-3BC59D30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D5B"/>
    <w:pPr>
      <w:spacing w:after="0" w:line="320" w:lineRule="atLeast"/>
    </w:pPr>
    <w:rPr>
      <w:rFonts w:ascii="Arial" w:hAnsi="Arial"/>
      <w:sz w:val="19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6AD0"/>
    <w:pPr>
      <w:keepNext/>
      <w:keepLines/>
      <w:spacing w:before="40"/>
      <w:outlineLvl w:val="1"/>
    </w:pPr>
    <w:rPr>
      <w:rFonts w:eastAsiaTheme="majorEastAsia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D6AD0"/>
    <w:rPr>
      <w:rFonts w:ascii="Arial" w:eastAsiaTheme="majorEastAsia" w:hAnsi="Arial" w:cs="Arial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02D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2D5B"/>
    <w:rPr>
      <w:rFonts w:ascii="Arial" w:hAnsi="Arial"/>
      <w:sz w:val="19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02D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2D5B"/>
    <w:rPr>
      <w:rFonts w:ascii="Arial" w:hAnsi="Arial"/>
      <w:sz w:val="19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02D5B"/>
    <w:pPr>
      <w:jc w:val="center"/>
    </w:pPr>
    <w:rPr>
      <w:rFonts w:cs="Times New Roman (Hoofdtekst CS)"/>
      <w:b/>
      <w:bCs/>
      <w:sz w:val="32"/>
      <w:szCs w:val="34"/>
    </w:rPr>
  </w:style>
  <w:style w:type="character" w:customStyle="1" w:styleId="TitelChar">
    <w:name w:val="Titel Char"/>
    <w:basedOn w:val="Standaardalinea-lettertype"/>
    <w:link w:val="Titel"/>
    <w:uiPriority w:val="10"/>
    <w:rsid w:val="00802D5B"/>
    <w:rPr>
      <w:rFonts w:ascii="Arial" w:hAnsi="Arial" w:cs="Times New Roman (Hoofdtekst CS)"/>
      <w:b/>
      <w:bCs/>
      <w:sz w:val="32"/>
      <w:szCs w:val="34"/>
    </w:rPr>
  </w:style>
  <w:style w:type="paragraph" w:styleId="Lijstalinea">
    <w:name w:val="List Paragraph"/>
    <w:basedOn w:val="Standaard"/>
    <w:uiPriority w:val="34"/>
    <w:qFormat/>
    <w:rsid w:val="00B412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132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32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D516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26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426A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426AD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26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26A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image" Target="media/image1.gif"/><Relationship Id="rId23" Type="http://schemas.openxmlformats.org/officeDocument/2006/relationships/theme" Target="theme/theme1.xml"/><Relationship Id="rId10" Type="http://schemas.openxmlformats.org/officeDocument/2006/relationships/hyperlink" Target="mailto:info@doorzaam.n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592AAA5E5B48B8B1DE40E7E56C95" ma:contentTypeVersion="13" ma:contentTypeDescription="Een nieuw document maken." ma:contentTypeScope="" ma:versionID="2c93c72e61f840a0e6ce3d1415b884fc">
  <xsd:schema xmlns:xsd="http://www.w3.org/2001/XMLSchema" xmlns:xs="http://www.w3.org/2001/XMLSchema" xmlns:p="http://schemas.microsoft.com/office/2006/metadata/properties" xmlns:ns2="1a7e69ff-c4bc-4aa4-91e6-b9e8c8ca5518" xmlns:ns3="85ed855b-2b01-47ef-ba90-341021d5a9f4" targetNamespace="http://schemas.microsoft.com/office/2006/metadata/properties" ma:root="true" ma:fieldsID="1642ae651f888ea20167e2b54460d29f" ns2:_="" ns3:_="">
    <xsd:import namespace="1a7e69ff-c4bc-4aa4-91e6-b9e8c8ca5518"/>
    <xsd:import namespace="85ed855b-2b01-47ef-ba90-341021d5a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69ff-c4bc-4aa4-91e6-b9e8c8ca5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5b-2b01-47ef-ba90-341021d5a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31CFF-00EB-494B-8A39-A2BD9B9A5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e69ff-c4bc-4aa4-91e6-b9e8c8ca5518"/>
    <ds:schemaRef ds:uri="85ed855b-2b01-47ef-ba90-341021d5a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8E864-18B6-4C08-B655-57E136AD8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5BDFF-3805-4E69-8A84-491B32562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Links>
    <vt:vector size="6" baseType="variant"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mailto:info@doorzaam.nl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Zantinge</dc:creator>
  <cp:keywords/>
  <dc:description/>
  <cp:lastModifiedBy>Elise Kardon</cp:lastModifiedBy>
  <cp:revision>2</cp:revision>
  <dcterms:created xsi:type="dcterms:W3CDTF">2021-09-16T09:53:00Z</dcterms:created>
  <dcterms:modified xsi:type="dcterms:W3CDTF">2021-09-16T09:53:00Z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0x010100A148592AAA5E5B48B8B1DE40E7E56C95</vt:lpwstr>
  </property>
</Properties>
</file>